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2F49" w14:textId="5293E8E0" w:rsidR="00BD2C32" w:rsidRPr="00BD2C32" w:rsidRDefault="00BD2C32" w:rsidP="00BD2C32">
      <w:r w:rsidRPr="00BD2C32">
        <w:rPr>
          <w:b/>
          <w:bCs/>
        </w:rPr>
        <w:t xml:space="preserve">Regulamin konkursu </w:t>
      </w:r>
      <w:r>
        <w:rPr>
          <w:b/>
          <w:bCs/>
        </w:rPr>
        <w:t>na domek dla owadów</w:t>
      </w:r>
      <w:r w:rsidRPr="00BD2C32">
        <w:rPr>
          <w:b/>
          <w:bCs/>
        </w:rPr>
        <w:t> </w:t>
      </w:r>
    </w:p>
    <w:p w14:paraId="7B0B9779" w14:textId="77777777" w:rsidR="00BD2C32" w:rsidRPr="00BD2C32" w:rsidRDefault="00BD2C32" w:rsidP="00BD2C32">
      <w:r w:rsidRPr="00BD2C32">
        <w:t> </w:t>
      </w:r>
    </w:p>
    <w:p w14:paraId="06BEFA64" w14:textId="77777777" w:rsidR="00BD2C32" w:rsidRPr="00BD2C32" w:rsidRDefault="00BD2C32" w:rsidP="00BD2C32">
      <w:r w:rsidRPr="00BD2C32">
        <w:rPr>
          <w:b/>
          <w:bCs/>
        </w:rPr>
        <w:t>I.</w:t>
      </w:r>
      <w:r w:rsidRPr="00BD2C32">
        <w:t>       </w:t>
      </w:r>
      <w:r w:rsidRPr="00BD2C32">
        <w:rPr>
          <w:b/>
          <w:bCs/>
        </w:rPr>
        <w:t>Organizator</w:t>
      </w:r>
      <w:r w:rsidRPr="00BD2C32">
        <w:t> </w:t>
      </w:r>
      <w:r w:rsidRPr="00BD2C32">
        <w:rPr>
          <w:b/>
          <w:bCs/>
        </w:rPr>
        <w:t>konkursu:</w:t>
      </w:r>
    </w:p>
    <w:p w14:paraId="67988480" w14:textId="6C1ABB16" w:rsidR="00BD2C32" w:rsidRPr="00BD2C32" w:rsidRDefault="00BD2C32" w:rsidP="00BD2C32">
      <w:r w:rsidRPr="00BD2C32">
        <w:t xml:space="preserve">Szkoła Podstawowa </w:t>
      </w:r>
      <w:r>
        <w:t>z Oddziałami Integracyjnymi i Specjalnymi w Jędrzychowie</w:t>
      </w:r>
    </w:p>
    <w:p w14:paraId="1D15FBED" w14:textId="53C7AD2F" w:rsidR="00BD2C32" w:rsidRPr="00BD2C32" w:rsidRDefault="00BD2C32" w:rsidP="00BD2C32">
      <w:r w:rsidRPr="00BD2C32">
        <w:rPr>
          <w:b/>
          <w:bCs/>
        </w:rPr>
        <w:t>II.</w:t>
      </w:r>
      <w:r w:rsidRPr="00BD2C32">
        <w:t>      </w:t>
      </w:r>
      <w:r w:rsidRPr="00BD2C32">
        <w:rPr>
          <w:b/>
          <w:bCs/>
        </w:rPr>
        <w:t>Cele</w:t>
      </w:r>
      <w:r w:rsidRPr="00BD2C32">
        <w:t> </w:t>
      </w:r>
      <w:r w:rsidRPr="00BD2C32">
        <w:rPr>
          <w:b/>
          <w:bCs/>
        </w:rPr>
        <w:t>konkursu:</w:t>
      </w:r>
    </w:p>
    <w:p w14:paraId="6F6E7329" w14:textId="77777777" w:rsidR="00BD2C32" w:rsidRPr="00BD2C32" w:rsidRDefault="00BD2C32" w:rsidP="00BD2C32">
      <w:r w:rsidRPr="00BD2C32">
        <w:t>1.    Wykonanie domku dla dzikich pszczół i innych owadów zapylających.</w:t>
      </w:r>
    </w:p>
    <w:p w14:paraId="7B44D158" w14:textId="77777777" w:rsidR="00BD2C32" w:rsidRPr="00BD2C32" w:rsidRDefault="00BD2C32" w:rsidP="00BD2C32">
      <w:r w:rsidRPr="00BD2C32">
        <w:t>2.    Ochrona różnorodności biologicznej pszczół miododajnych i dzikich owadów zapylających.</w:t>
      </w:r>
    </w:p>
    <w:p w14:paraId="1A201B13" w14:textId="77777777" w:rsidR="00BD2C32" w:rsidRPr="00BD2C32" w:rsidRDefault="00BD2C32" w:rsidP="00BD2C32">
      <w:r w:rsidRPr="00BD2C32">
        <w:t>3.    Zwrócenie uwagi na problem masowego wymierania dziko żyjących owadów, zwłaszcza zapylających.</w:t>
      </w:r>
    </w:p>
    <w:p w14:paraId="5CBB765A" w14:textId="77777777" w:rsidR="00BD2C32" w:rsidRPr="00BD2C32" w:rsidRDefault="00BD2C32" w:rsidP="00BD2C32">
      <w:r w:rsidRPr="00BD2C32">
        <w:t>4.    Rozwijanie wyobraźni i kreatywności dzieci, oraz ich rodzin poprzez wykorzystanie różnorodnych elementów przyrodniczych (patyki, szyszki, trzcina) do budowy domków dla owadów.</w:t>
      </w:r>
    </w:p>
    <w:p w14:paraId="1EB83B5B" w14:textId="023D9435" w:rsidR="00BD2C32" w:rsidRPr="00BD2C32" w:rsidRDefault="00BD2C32" w:rsidP="00BD2C32">
      <w:r w:rsidRPr="00BD2C32">
        <w:t>5.    Kształtowanie postaw</w:t>
      </w:r>
      <w:r w:rsidR="001B2D40">
        <w:t xml:space="preserve"> </w:t>
      </w:r>
      <w:r w:rsidRPr="00BD2C32">
        <w:t>i działań proekologicznych dzieci w wieku szkolnym.</w:t>
      </w:r>
    </w:p>
    <w:p w14:paraId="1CC9D1AD" w14:textId="0F21BEF9" w:rsidR="00BD2C32" w:rsidRPr="00BD2C32" w:rsidRDefault="00BD2C32" w:rsidP="00BD2C32">
      <w:r w:rsidRPr="00BD2C32">
        <w:t>6.    Rozbudzenie i pogłębienie zamiłowania oraz szacunku dla przyrody.</w:t>
      </w:r>
    </w:p>
    <w:p w14:paraId="057D957F" w14:textId="77777777" w:rsidR="00BD2C32" w:rsidRPr="00BD2C32" w:rsidRDefault="00BD2C32" w:rsidP="00BD2C32">
      <w:r w:rsidRPr="00BD2C32">
        <w:t>7.    Rozwijanie umiejętności i warsztatu plastycznego, wspieranie amatorskiej twórczości artystycznej.</w:t>
      </w:r>
    </w:p>
    <w:p w14:paraId="3DDCCCBA" w14:textId="77777777" w:rsidR="00BD2C32" w:rsidRPr="00BD2C32" w:rsidRDefault="00BD2C32" w:rsidP="00BD2C32">
      <w:r w:rsidRPr="00BD2C32">
        <w:t>8.    Integracja rodzinna poprzez wspólne zaangażowanie się w działania na rzecz dziko żyjących owadów.</w:t>
      </w:r>
    </w:p>
    <w:p w14:paraId="5AA6E01F" w14:textId="77777777" w:rsidR="00BD2C32" w:rsidRPr="00BD2C32" w:rsidRDefault="00BD2C32" w:rsidP="00BD2C32">
      <w:r w:rsidRPr="00BD2C32">
        <w:t> </w:t>
      </w:r>
    </w:p>
    <w:p w14:paraId="4EF0FC52" w14:textId="7298AC91" w:rsidR="00BD2C32" w:rsidRPr="00BD2C32" w:rsidRDefault="00BD2C32" w:rsidP="00BD2C32">
      <w:r w:rsidRPr="00BD2C32">
        <w:rPr>
          <w:b/>
          <w:bCs/>
        </w:rPr>
        <w:t>I</w:t>
      </w:r>
      <w:r w:rsidR="001B2D40">
        <w:rPr>
          <w:b/>
          <w:bCs/>
        </w:rPr>
        <w:t>II</w:t>
      </w:r>
      <w:r w:rsidRPr="00BD2C32">
        <w:rPr>
          <w:b/>
          <w:bCs/>
        </w:rPr>
        <w:t>.</w:t>
      </w:r>
      <w:r w:rsidRPr="00BD2C32">
        <w:t> </w:t>
      </w:r>
      <w:r w:rsidRPr="00BD2C32">
        <w:rPr>
          <w:b/>
          <w:bCs/>
        </w:rPr>
        <w:t>Postanowienia</w:t>
      </w:r>
      <w:r w:rsidRPr="00BD2C32">
        <w:t> </w:t>
      </w:r>
      <w:r w:rsidRPr="00BD2C32">
        <w:rPr>
          <w:b/>
          <w:bCs/>
        </w:rPr>
        <w:t>ogólne:</w:t>
      </w:r>
    </w:p>
    <w:p w14:paraId="0E0CC7AF" w14:textId="152CD983" w:rsidR="00BD2C32" w:rsidRPr="00BD2C32" w:rsidRDefault="00BD2C32" w:rsidP="00BD2C32">
      <w:r w:rsidRPr="00BD2C32">
        <w:t>1.    Konkurs jest skierowany do uczniów</w:t>
      </w:r>
      <w:r w:rsidR="001B2D40">
        <w:t xml:space="preserve"> klas I-</w:t>
      </w:r>
      <w:r w:rsidR="007C6263">
        <w:t>V</w:t>
      </w:r>
      <w:r w:rsidR="001B2D40">
        <w:t>III</w:t>
      </w:r>
      <w:r w:rsidRPr="00BD2C32">
        <w:t xml:space="preserve"> Szkoły Podstawowej </w:t>
      </w:r>
      <w:r>
        <w:t>w Jędrzychowie</w:t>
      </w:r>
    </w:p>
    <w:p w14:paraId="1B553BA6" w14:textId="77777777" w:rsidR="00BD2C32" w:rsidRPr="00BD2C32" w:rsidRDefault="00BD2C32" w:rsidP="00BD2C32">
      <w:r w:rsidRPr="00BD2C32">
        <w:t>2.    Każdy uczestnik tworzy zespół rodzinny który wspólnie wykonuje pracę.</w:t>
      </w:r>
    </w:p>
    <w:p w14:paraId="2FDE1630" w14:textId="18AFCAE0" w:rsidR="00BD2C32" w:rsidRPr="00BD2C32" w:rsidRDefault="00BD2C32" w:rsidP="00BD2C32">
      <w:r w:rsidRPr="00BD2C32">
        <w:t xml:space="preserve">3.    Konkurs     będzie     polegał      na     zaprojektowaniu      i     wykonaniu przez zespół rodzinny </w:t>
      </w:r>
      <w:r w:rsidR="00E8406D">
        <w:br/>
      </w:r>
      <w:r w:rsidRPr="00BD2C32">
        <w:t>1 konstrukcji zasiedlającej dla dzikich owadów zapylających.</w:t>
      </w:r>
    </w:p>
    <w:p w14:paraId="760602D4" w14:textId="77777777" w:rsidR="00BD2C32" w:rsidRPr="00BD2C32" w:rsidRDefault="00BD2C32" w:rsidP="00BD2C32">
      <w:r w:rsidRPr="00BD2C32">
        <w:t>4.    Domki należy wykonać z różnego rodzaju materiałów naturalnych (przyrodniczych) jak np.: trzcina, glina, drewno, patyki, kora, mech, gruba tektura. Można również wykorzystać inne materiały (także sztuczne), które zwiększą wyraz artystyczny oraz dekoracyjność pracy nie ograniczając funkcjonalności domków dla owadów.</w:t>
      </w:r>
    </w:p>
    <w:p w14:paraId="5FA78596" w14:textId="77777777" w:rsidR="00BD2C32" w:rsidRPr="00BD2C32" w:rsidRDefault="00BD2C32" w:rsidP="00BD2C32">
      <w:r w:rsidRPr="00BD2C32">
        <w:t>5.    Konstrukcja może mieć dowolny kształt i wielkość.</w:t>
      </w:r>
    </w:p>
    <w:p w14:paraId="38BCAE06" w14:textId="77777777" w:rsidR="00BD2C32" w:rsidRPr="00BD2C32" w:rsidRDefault="00BD2C32" w:rsidP="00BD2C32">
      <w:r w:rsidRPr="00BD2C32">
        <w:t>6.    Każda praca powinna mieć metryczkę z nazwą zespołu oraz klasą.</w:t>
      </w:r>
    </w:p>
    <w:p w14:paraId="396CF08D" w14:textId="77777777" w:rsidR="00BD2C32" w:rsidRPr="00BD2C32" w:rsidRDefault="00BD2C32" w:rsidP="00BD2C32">
      <w:r w:rsidRPr="00BD2C32">
        <w:t>7.    Konstrukcja musi być wykonana samodzielnie przez zespół rodzinny, </w:t>
      </w:r>
      <w:r w:rsidRPr="00BD2C32">
        <w:rPr>
          <w:b/>
          <w:bCs/>
        </w:rPr>
        <w:t>nie może zostać zakupiona.</w:t>
      </w:r>
    </w:p>
    <w:p w14:paraId="235518EE" w14:textId="528F1675" w:rsidR="00BD2C32" w:rsidRPr="00BD2C32" w:rsidRDefault="00BD2C32" w:rsidP="00BD2C32">
      <w:r w:rsidRPr="00BD2C32">
        <w:t>8.    Wykonane w konkursie domki zostaną zainstalowane na terenie</w:t>
      </w:r>
      <w:r>
        <w:t xml:space="preserve"> zielonym przy szkole.</w:t>
      </w:r>
    </w:p>
    <w:p w14:paraId="12AA35C9" w14:textId="011EBDAF" w:rsidR="00BD2C32" w:rsidRDefault="00BD2C32" w:rsidP="00BD2C32">
      <w:r w:rsidRPr="00BD2C32">
        <w:t>9.    Podpisane domki należy dostarczyć do szkoły  do dnia 25 maja 202</w:t>
      </w:r>
      <w:r>
        <w:t>5</w:t>
      </w:r>
      <w:r w:rsidRPr="00BD2C32">
        <w:t>r.</w:t>
      </w:r>
    </w:p>
    <w:p w14:paraId="0114DEB1" w14:textId="77777777" w:rsidR="00E8406D" w:rsidRPr="00BD2C32" w:rsidRDefault="00E8406D" w:rsidP="00BD2C32"/>
    <w:p w14:paraId="63244F76" w14:textId="3DD3613C" w:rsidR="00BD2C32" w:rsidRPr="00BD2C32" w:rsidRDefault="001B2D40" w:rsidP="00E8406D">
      <w:pPr>
        <w:spacing w:line="240" w:lineRule="auto"/>
      </w:pPr>
      <w:r>
        <w:rPr>
          <w:b/>
          <w:bCs/>
        </w:rPr>
        <w:t xml:space="preserve">IV </w:t>
      </w:r>
      <w:r w:rsidR="00BD2C32" w:rsidRPr="00BD2C32">
        <w:t>    Złożone prace będą oceniane przez powołaną przez organizatora Komisję konkursową według następujących kryteriów:</w:t>
      </w:r>
    </w:p>
    <w:p w14:paraId="03095376" w14:textId="608B2DE7" w:rsidR="00BD2C32" w:rsidRPr="00BD2C32" w:rsidRDefault="00BD2C32" w:rsidP="00E8406D">
      <w:pPr>
        <w:spacing w:line="240" w:lineRule="auto"/>
      </w:pPr>
      <w:r w:rsidRPr="00BD2C32">
        <w:lastRenderedPageBreak/>
        <w:t xml:space="preserve">- funkcjonalność i prawidłowość wykonania zgodnie z zasadami budowania domków dla owadów </w:t>
      </w:r>
      <w:r w:rsidR="00E8406D">
        <w:br/>
      </w:r>
      <w:r w:rsidRPr="00BD2C32">
        <w:t>(w skali 0-10 pkt)</w:t>
      </w:r>
    </w:p>
    <w:p w14:paraId="17D3976F" w14:textId="566CD6D3" w:rsidR="00BD2C32" w:rsidRPr="00BD2C32" w:rsidRDefault="00BD2C32" w:rsidP="00E8406D">
      <w:pPr>
        <w:spacing w:line="240" w:lineRule="auto"/>
      </w:pPr>
      <w:r w:rsidRPr="00BD2C32">
        <w:t xml:space="preserve">- pomysłowość w doborze zastosowanych materiałów i ich bezpieczeństwo dla ludzi i środowiska </w:t>
      </w:r>
      <w:r w:rsidR="00E8406D">
        <w:br/>
      </w:r>
      <w:r w:rsidRPr="00BD2C32">
        <w:t>(w skali 0-10 pkt)</w:t>
      </w:r>
    </w:p>
    <w:p w14:paraId="2B652E55" w14:textId="77777777" w:rsidR="00BD2C32" w:rsidRPr="00BD2C32" w:rsidRDefault="00BD2C32" w:rsidP="00E8406D">
      <w:pPr>
        <w:spacing w:line="240" w:lineRule="auto"/>
      </w:pPr>
      <w:r w:rsidRPr="00BD2C32">
        <w:t>- estetyka i pomysłowość projektu (w skali 0-10 pkt). Maksymalna liczba punktów możliwa do zdobycia: 30.</w:t>
      </w:r>
    </w:p>
    <w:p w14:paraId="63AF356A" w14:textId="71460F2A" w:rsidR="00BD2C32" w:rsidRPr="00BD2C32" w:rsidRDefault="00BD2C32" w:rsidP="00E8406D">
      <w:pPr>
        <w:spacing w:line="240" w:lineRule="auto"/>
      </w:pPr>
      <w:r w:rsidRPr="00BD2C32">
        <w:t>Wszystkie zgłoszone prace przechodzą na własność organizatora konkursu.</w:t>
      </w:r>
    </w:p>
    <w:p w14:paraId="53A108BC" w14:textId="77777777" w:rsidR="00BD2C32" w:rsidRPr="00BD2C32" w:rsidRDefault="00BD2C32" w:rsidP="00BD2C32">
      <w:r w:rsidRPr="00BD2C32">
        <w:t> </w:t>
      </w:r>
    </w:p>
    <w:p w14:paraId="63D8FD58" w14:textId="27C0AC54" w:rsidR="00BD2C32" w:rsidRPr="00BD2C32" w:rsidRDefault="00BD2C32" w:rsidP="00BD2C32">
      <w:r w:rsidRPr="00BD2C32">
        <w:rPr>
          <w:b/>
          <w:bCs/>
        </w:rPr>
        <w:t>V.</w:t>
      </w:r>
      <w:r w:rsidRPr="00BD2C32">
        <w:t> </w:t>
      </w:r>
      <w:r w:rsidRPr="00BD2C32">
        <w:rPr>
          <w:b/>
          <w:bCs/>
        </w:rPr>
        <w:t>Nagrody:</w:t>
      </w:r>
    </w:p>
    <w:p w14:paraId="167C0C23" w14:textId="68333887" w:rsidR="00BD2C32" w:rsidRPr="00BD2C32" w:rsidRDefault="00BD2C32" w:rsidP="00BD2C32">
      <w:r w:rsidRPr="00BD2C32">
        <w:t xml:space="preserve">Zwycięskie zespoły rodzinne otrzymają dyplomy oraz </w:t>
      </w:r>
      <w:r w:rsidR="00E8406D">
        <w:t>nagrody rzeczowe</w:t>
      </w:r>
      <w:r w:rsidRPr="00BD2C32">
        <w:t>. Dodatkowo uczeń  zwycięskiego zespołu otrzyma cząstkową ocenę celującą z przyrody lub biologii</w:t>
      </w:r>
      <w:r>
        <w:t xml:space="preserve"> </w:t>
      </w:r>
      <w:r w:rsidRPr="00BD2C32">
        <w:t>(w przypadku klas 4 – 8)</w:t>
      </w:r>
      <w:r>
        <w:t xml:space="preserve"> i techniki </w:t>
      </w:r>
      <w:r w:rsidRPr="00BD2C32">
        <w:t>(w przypadku klas 4 – 8).</w:t>
      </w:r>
    </w:p>
    <w:p w14:paraId="4BD1D372" w14:textId="76693056" w:rsidR="00BD2C32" w:rsidRPr="00BD2C32" w:rsidRDefault="00BD2C32" w:rsidP="00BD2C32">
      <w:r w:rsidRPr="00BD2C32">
        <w:t> </w:t>
      </w:r>
      <w:r w:rsidR="00E8406D">
        <w:br/>
      </w:r>
      <w:r w:rsidRPr="00BD2C32">
        <w:rPr>
          <w:b/>
          <w:bCs/>
        </w:rPr>
        <w:t>VII.</w:t>
      </w:r>
      <w:r w:rsidRPr="00BD2C32">
        <w:t> </w:t>
      </w:r>
      <w:r w:rsidRPr="00BD2C32">
        <w:rPr>
          <w:b/>
          <w:bCs/>
        </w:rPr>
        <w:t>Informacje</w:t>
      </w:r>
      <w:r w:rsidRPr="00BD2C32">
        <w:t> </w:t>
      </w:r>
      <w:r w:rsidRPr="00BD2C32">
        <w:rPr>
          <w:b/>
          <w:bCs/>
        </w:rPr>
        <w:t>końcowe:</w:t>
      </w:r>
    </w:p>
    <w:p w14:paraId="43F32D6A" w14:textId="19309C4B" w:rsidR="00BD2C32" w:rsidRPr="00BD2C32" w:rsidRDefault="00BD2C32" w:rsidP="00BD2C32">
      <w:r>
        <w:t>1</w:t>
      </w:r>
      <w:r w:rsidRPr="00BD2C32">
        <w:t>.    Przystąpienie do konkursu oznacza, iż uczestnik konkursu akceptuje wszystkie postanowienia niniejszego Regulaminu.</w:t>
      </w:r>
    </w:p>
    <w:p w14:paraId="1B3B4966" w14:textId="19BEEA96" w:rsidR="00BD2C32" w:rsidRPr="00BD2C32" w:rsidRDefault="00BD2C32" w:rsidP="00BD2C32">
      <w:r>
        <w:t>2</w:t>
      </w:r>
      <w:r w:rsidRPr="00BD2C32">
        <w:t>.     Od decyzji jury nie przysługują odwołania.</w:t>
      </w:r>
    </w:p>
    <w:p w14:paraId="4C7B8846" w14:textId="77777777" w:rsidR="00BD2C32" w:rsidRPr="00BD2C32" w:rsidRDefault="00BD2C32" w:rsidP="00BD2C32">
      <w:r w:rsidRPr="00BD2C32">
        <w:t> </w:t>
      </w:r>
    </w:p>
    <w:p w14:paraId="3A27C470" w14:textId="0243FBDB" w:rsidR="00BD2C32" w:rsidRPr="00BD2C32" w:rsidRDefault="00BD2C32" w:rsidP="00BD2C32">
      <w:r w:rsidRPr="00BD2C32">
        <w:rPr>
          <w:b/>
          <w:bCs/>
        </w:rPr>
        <w:t>VI.</w:t>
      </w:r>
      <w:r>
        <w:rPr>
          <w:b/>
          <w:bCs/>
        </w:rPr>
        <w:t xml:space="preserve"> </w:t>
      </w:r>
      <w:r w:rsidRPr="00BD2C32">
        <w:rPr>
          <w:b/>
          <w:bCs/>
        </w:rPr>
        <w:t>Dane</w:t>
      </w:r>
      <w:r w:rsidRPr="00BD2C32">
        <w:t> </w:t>
      </w:r>
      <w:r w:rsidRPr="00BD2C32">
        <w:rPr>
          <w:b/>
          <w:bCs/>
        </w:rPr>
        <w:t>do</w:t>
      </w:r>
      <w:r w:rsidRPr="00BD2C32">
        <w:t> </w:t>
      </w:r>
      <w:r w:rsidRPr="00BD2C32">
        <w:rPr>
          <w:b/>
          <w:bCs/>
        </w:rPr>
        <w:t>kontaktu:</w:t>
      </w:r>
    </w:p>
    <w:p w14:paraId="22A7E2D1" w14:textId="397C7CF3" w:rsidR="00BD2C32" w:rsidRPr="00BD2C32" w:rsidRDefault="00BD2C32" w:rsidP="00BD2C32">
      <w:r>
        <w:t>Kamila Balcerek</w:t>
      </w:r>
    </w:p>
    <w:p w14:paraId="4BD27DF0" w14:textId="02F39834" w:rsidR="00BD2C32" w:rsidRPr="00BD2C32" w:rsidRDefault="00BD2C32" w:rsidP="00BD2C32">
      <w:r w:rsidRPr="00BD2C32">
        <w:t> </w:t>
      </w:r>
      <w:r w:rsidRPr="00BD2C32">
        <w:rPr>
          <w:b/>
          <w:bCs/>
        </w:rPr>
        <w:t>Informacje na temat budowy domków dla owadów można znaleźć m.in. na stronach:</w:t>
      </w:r>
    </w:p>
    <w:p w14:paraId="6536457D" w14:textId="77777777" w:rsidR="00BD2C32" w:rsidRPr="00BD2C32" w:rsidRDefault="00BD2C32" w:rsidP="00BD2C32">
      <w:hyperlink r:id="rId4" w:history="1">
        <w:r w:rsidRPr="00BD2C32">
          <w:rPr>
            <w:rStyle w:val="Hipercze"/>
          </w:rPr>
          <w:t>Domek dla owadów - różnorodność pszczół - Dzicy zapylacze</w:t>
        </w:r>
      </w:hyperlink>
    </w:p>
    <w:p w14:paraId="6E14BC6D" w14:textId="77777777" w:rsidR="00BD2C32" w:rsidRPr="00BD2C32" w:rsidRDefault="00BD2C32" w:rsidP="00BD2C32">
      <w:hyperlink r:id="rId5" w:tgtFrame="_blank" w:history="1">
        <w:r w:rsidRPr="00BD2C32">
          <w:rPr>
            <w:rStyle w:val="Hipercze"/>
          </w:rPr>
          <w:t>Jak zbudować hotel dla owadów? Najczęstsze błędy | organiczni.eu (baranowscy.eu)</w:t>
        </w:r>
      </w:hyperlink>
    </w:p>
    <w:p w14:paraId="25D8C6C5" w14:textId="77777777" w:rsidR="005C3D0E" w:rsidRDefault="005C3D0E"/>
    <w:sectPr w:rsidR="005C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32"/>
    <w:rsid w:val="0014403C"/>
    <w:rsid w:val="00170582"/>
    <w:rsid w:val="001B2D40"/>
    <w:rsid w:val="003F6B9B"/>
    <w:rsid w:val="00594998"/>
    <w:rsid w:val="005C3D0E"/>
    <w:rsid w:val="007C6263"/>
    <w:rsid w:val="00933362"/>
    <w:rsid w:val="00971281"/>
    <w:rsid w:val="00A27EE9"/>
    <w:rsid w:val="00BD2C32"/>
    <w:rsid w:val="00D4777D"/>
    <w:rsid w:val="00DE58E0"/>
    <w:rsid w:val="00E179D1"/>
    <w:rsid w:val="00E8406D"/>
    <w:rsid w:val="00F31F0C"/>
    <w:rsid w:val="00F3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A4A0"/>
  <w15:chartTrackingRefBased/>
  <w15:docId w15:val="{1D336C62-5AC4-4D32-B633-8A09B58F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C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C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7128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D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C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C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C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C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C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C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C32"/>
    <w:rPr>
      <w:rFonts w:eastAsiaTheme="majorEastAsia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2C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2C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2C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C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2C3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2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anowscy.eu/wordpress/jak-zbudowac-hotel-dla-owadow-najczestsze-bledy/" TargetMode="External"/><Relationship Id="rId4" Type="http://schemas.openxmlformats.org/officeDocument/2006/relationships/hyperlink" Target="https://dzicyzapylacze.pl/domek-dla-owad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Balcerek</dc:creator>
  <cp:keywords/>
  <dc:description/>
  <cp:lastModifiedBy>Kamila Balcerek</cp:lastModifiedBy>
  <cp:revision>5</cp:revision>
  <dcterms:created xsi:type="dcterms:W3CDTF">2025-02-15T12:25:00Z</dcterms:created>
  <dcterms:modified xsi:type="dcterms:W3CDTF">2025-03-05T11:20:00Z</dcterms:modified>
</cp:coreProperties>
</file>